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0E" w:rsidRDefault="00722D0E" w:rsidP="00722D0E">
      <w:pPr>
        <w:spacing w:line="432" w:lineRule="exact"/>
        <w:ind w:left="80"/>
        <w:jc w:val="center"/>
        <w:rPr>
          <w:rFonts w:ascii="標楷體" w:eastAsia="標楷體" w:hAnsi="標楷體"/>
          <w:b/>
          <w:sz w:val="36"/>
        </w:rPr>
      </w:pPr>
    </w:p>
    <w:p w:rsidR="00F6171A" w:rsidRPr="004F70E0" w:rsidRDefault="00F6171A" w:rsidP="00F6171A">
      <w:pPr>
        <w:spacing w:line="432" w:lineRule="exact"/>
        <w:ind w:left="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6"/>
        </w:rPr>
        <w:t>弘光</w:t>
      </w:r>
      <w:r>
        <w:rPr>
          <w:rFonts w:ascii="標楷體" w:eastAsia="標楷體" w:hAnsi="標楷體"/>
          <w:b/>
          <w:sz w:val="36"/>
        </w:rPr>
        <w:t>科技大學語言治療與聽力學系</w:t>
      </w:r>
      <w:r>
        <w:rPr>
          <w:rFonts w:ascii="標楷體" w:eastAsia="標楷體" w:hAnsi="標楷體"/>
          <w:b/>
          <w:sz w:val="36"/>
        </w:rPr>
        <w:br/>
      </w:r>
      <w:r>
        <w:rPr>
          <w:rFonts w:ascii="標楷體" w:eastAsia="標楷體" w:hAnsi="標楷體"/>
          <w:b/>
          <w:sz w:val="32"/>
        </w:rPr>
        <w:t>實習</w:t>
      </w:r>
      <w:r>
        <w:rPr>
          <w:rFonts w:ascii="標楷體" w:eastAsia="標楷體" w:hAnsi="標楷體" w:hint="eastAsia"/>
          <w:b/>
          <w:sz w:val="32"/>
        </w:rPr>
        <w:t>個</w:t>
      </w:r>
      <w:r>
        <w:rPr>
          <w:rFonts w:ascii="標楷體" w:eastAsia="標楷體" w:hAnsi="標楷體"/>
          <w:b/>
          <w:sz w:val="32"/>
        </w:rPr>
        <w:t>案登錄表（</w:t>
      </w:r>
      <w:r>
        <w:rPr>
          <w:rFonts w:ascii="標楷體" w:eastAsia="標楷體" w:hAnsi="標楷體" w:hint="eastAsia"/>
          <w:b/>
          <w:sz w:val="32"/>
        </w:rPr>
        <w:t>聽</w:t>
      </w:r>
      <w:r>
        <w:rPr>
          <w:rFonts w:ascii="標楷體" w:eastAsia="標楷體" w:hAnsi="標楷體"/>
          <w:b/>
          <w:sz w:val="32"/>
        </w:rPr>
        <w:t>力組）</w:t>
      </w:r>
    </w:p>
    <w:tbl>
      <w:tblPr>
        <w:tblW w:w="1034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375"/>
        <w:gridCol w:w="1227"/>
        <w:gridCol w:w="253"/>
        <w:gridCol w:w="708"/>
        <w:gridCol w:w="1653"/>
        <w:gridCol w:w="1466"/>
        <w:gridCol w:w="72"/>
        <w:gridCol w:w="1528"/>
        <w:gridCol w:w="1759"/>
      </w:tblGrid>
      <w:tr w:rsidR="00F6171A" w:rsidRPr="002D4F78" w:rsidTr="00E0374B">
        <w:trPr>
          <w:trHeight w:val="601"/>
        </w:trPr>
        <w:tc>
          <w:tcPr>
            <w:tcW w:w="130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學</w:t>
            </w:r>
            <w:r w:rsidRPr="002D4F78">
              <w:rPr>
                <w:rFonts w:ascii="標楷體" w:eastAsia="標楷體"/>
                <w:sz w:val="24"/>
                <w:szCs w:val="24"/>
              </w:rPr>
              <w:t>生姓名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學</w:t>
            </w:r>
            <w:r w:rsidRPr="002D4F78">
              <w:rPr>
                <w:rFonts w:ascii="標楷體" w:eastAsia="標楷體"/>
                <w:sz w:val="24"/>
                <w:szCs w:val="24"/>
              </w:rPr>
              <w:t>號</w:t>
            </w:r>
          </w:p>
        </w:tc>
        <w:tc>
          <w:tcPr>
            <w:tcW w:w="16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實</w:t>
            </w:r>
            <w:r w:rsidRPr="002D4F78">
              <w:rPr>
                <w:rFonts w:ascii="標楷體" w:eastAsia="標楷體"/>
                <w:sz w:val="24"/>
                <w:szCs w:val="24"/>
              </w:rPr>
              <w:t>習單位</w:t>
            </w:r>
          </w:p>
        </w:tc>
        <w:tc>
          <w:tcPr>
            <w:tcW w:w="3359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實</w:t>
            </w:r>
            <w:r w:rsidRPr="002D4F78">
              <w:rPr>
                <w:rFonts w:ascii="標楷體" w:eastAsia="標楷體"/>
                <w:sz w:val="24"/>
                <w:szCs w:val="24"/>
              </w:rPr>
              <w:t>習項目</w:t>
            </w:r>
          </w:p>
        </w:tc>
        <w:tc>
          <w:tcPr>
            <w:tcW w:w="9041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1904" w:rsidRDefault="00EB1904" w:rsidP="00EB1904">
            <w:pPr>
              <w:spacing w:line="0" w:lineRule="atLeast"/>
              <w:rPr>
                <w:rFonts w:ascii="標楷體" w:eastAsia="標楷體"/>
              </w:rPr>
            </w:pPr>
            <w:r w:rsidRPr="00524125">
              <w:rPr>
                <w:rFonts w:ascii="標楷體" w:eastAsia="標楷體" w:hint="eastAsia"/>
              </w:rPr>
              <w:t>A－聽力評估(兒童及成人)</w:t>
            </w:r>
            <w:r>
              <w:rPr>
                <w:rFonts w:ascii="標楷體" w:eastAsia="標楷體"/>
              </w:rPr>
              <w:t xml:space="preserve">  </w:t>
            </w:r>
            <w:r w:rsidRPr="00524125">
              <w:rPr>
                <w:rFonts w:ascii="標楷體" w:eastAsia="標楷體" w:hint="eastAsia"/>
              </w:rPr>
              <w:t>B－擴音系統或聽覺輔助系統選配與評估(兒童及成人)</w:t>
            </w:r>
          </w:p>
          <w:p w:rsidR="00EB1904" w:rsidRPr="00524125" w:rsidRDefault="00EB1904" w:rsidP="00EB1904">
            <w:pPr>
              <w:spacing w:line="0" w:lineRule="atLeast"/>
              <w:rPr>
                <w:rFonts w:ascii="標楷體" w:eastAsia="標楷體"/>
              </w:rPr>
            </w:pPr>
            <w:r w:rsidRPr="00524125">
              <w:rPr>
                <w:rFonts w:ascii="標楷體" w:eastAsia="標楷體" w:hint="eastAsia"/>
              </w:rPr>
              <w:t>C－兒童及成人聽能復健/創建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D－內耳前庭功能評估</w:t>
            </w:r>
          </w:p>
          <w:p w:rsidR="00F6171A" w:rsidRPr="002D4F78" w:rsidRDefault="00EB1904" w:rsidP="00EB1904">
            <w:pPr>
              <w:spacing w:line="0" w:lineRule="atLeast"/>
              <w:rPr>
                <w:rFonts w:ascii="標楷體" w:eastAsia="標楷體"/>
              </w:rPr>
            </w:pPr>
            <w:r w:rsidRPr="00524125">
              <w:rPr>
                <w:rFonts w:ascii="標楷體" w:eastAsia="標楷體" w:hint="eastAsia"/>
              </w:rPr>
              <w:t>E－語言及言語障礙篩檢、評估、與治療</w:t>
            </w: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1A" w:rsidRPr="00A172E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個</w:t>
            </w:r>
            <w:r>
              <w:rPr>
                <w:rFonts w:ascii="標楷體" w:eastAsia="標楷體"/>
                <w:sz w:val="24"/>
                <w:szCs w:val="24"/>
              </w:rPr>
              <w:t>案姓名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實</w:t>
            </w:r>
            <w:r w:rsidRPr="002D4F78">
              <w:rPr>
                <w:rFonts w:ascii="標楷體" w:eastAsia="標楷體"/>
                <w:sz w:val="24"/>
                <w:szCs w:val="24"/>
              </w:rPr>
              <w:t>習項目</w:t>
            </w:r>
          </w:p>
        </w:tc>
        <w:tc>
          <w:tcPr>
            <w:tcW w:w="261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診</w:t>
            </w:r>
            <w:r>
              <w:rPr>
                <w:rFonts w:ascii="標楷體" w:eastAsia="標楷體"/>
                <w:sz w:val="24"/>
                <w:szCs w:val="24"/>
              </w:rPr>
              <w:t>斷</w:t>
            </w:r>
            <w:r>
              <w:rPr>
                <w:rFonts w:ascii="標楷體" w:eastAsia="標楷體" w:hint="eastAsia"/>
                <w:sz w:val="24"/>
                <w:szCs w:val="24"/>
              </w:rPr>
              <w:t>/檢查</w:t>
            </w:r>
            <w:r w:rsidRPr="002D4F78">
              <w:rPr>
                <w:rFonts w:ascii="標楷體" w:eastAsia="標楷體"/>
                <w:sz w:val="24"/>
                <w:szCs w:val="24"/>
              </w:rPr>
              <w:t>內容</w:t>
            </w:r>
          </w:p>
        </w:tc>
        <w:tc>
          <w:tcPr>
            <w:tcW w:w="153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日</w:t>
            </w:r>
            <w:r w:rsidRPr="002D4F78">
              <w:rPr>
                <w:rFonts w:ascii="標楷體" w:eastAsia="標楷體"/>
                <w:sz w:val="24"/>
                <w:szCs w:val="24"/>
              </w:rPr>
              <w:t>期</w:t>
            </w:r>
            <w:r>
              <w:rPr>
                <w:rFonts w:ascii="標楷體" w:eastAsia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/>
                <w:sz w:val="24"/>
                <w:szCs w:val="24"/>
              </w:rPr>
              <w:t>YYY/MM/DD</w:t>
            </w:r>
            <w:r>
              <w:rPr>
                <w:rFonts w:ascii="標楷體" w:eastAsia="標楷體" w:hint="eastAsia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時</w:t>
            </w:r>
            <w:r w:rsidRPr="002D4F78">
              <w:rPr>
                <w:rFonts w:ascii="標楷體" w:eastAsia="標楷體"/>
                <w:sz w:val="24"/>
                <w:szCs w:val="24"/>
              </w:rPr>
              <w:t>數</w:t>
            </w:r>
            <w:r>
              <w:rPr>
                <w:rFonts w:ascii="標楷體" w:eastAsia="標楷體" w:hint="eastAsia"/>
                <w:sz w:val="24"/>
                <w:szCs w:val="24"/>
              </w:rPr>
              <w:t>(分</w:t>
            </w:r>
            <w:r>
              <w:rPr>
                <w:rFonts w:ascii="標楷體" w:eastAsia="標楷體"/>
                <w:sz w:val="24"/>
                <w:szCs w:val="24"/>
              </w:rPr>
              <w:t>鐘</w:t>
            </w:r>
            <w:r>
              <w:rPr>
                <w:rFonts w:ascii="標楷體" w:eastAsia="標楷體" w:hint="eastAsia"/>
                <w:sz w:val="24"/>
                <w:szCs w:val="24"/>
              </w:rPr>
              <w:t>)</w:t>
            </w:r>
          </w:p>
        </w:tc>
        <w:tc>
          <w:tcPr>
            <w:tcW w:w="1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指導</w:t>
            </w:r>
            <w:r w:rsidRPr="002D4F78">
              <w:rPr>
                <w:rFonts w:ascii="標楷體" w:eastAsia="標楷體"/>
                <w:sz w:val="24"/>
                <w:szCs w:val="24"/>
              </w:rPr>
              <w:t>老師</w:t>
            </w:r>
            <w:r w:rsidRPr="002D4F78">
              <w:rPr>
                <w:rFonts w:ascii="標楷體" w:eastAsia="標楷體" w:hint="eastAsia"/>
                <w:sz w:val="24"/>
                <w:szCs w:val="24"/>
              </w:rPr>
              <w:t>簽</w:t>
            </w:r>
            <w:r w:rsidRPr="002D4F78">
              <w:rPr>
                <w:rFonts w:ascii="標楷體" w:eastAsia="標楷體"/>
                <w:sz w:val="24"/>
                <w:szCs w:val="24"/>
              </w:rPr>
              <w:t>名</w:t>
            </w: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範</w:t>
            </w:r>
            <w:r w:rsidRPr="002D4F78">
              <w:rPr>
                <w:rFonts w:ascii="新細明體" w:hAnsi="新細明體"/>
                <w:b/>
                <w:color w:val="999999"/>
                <w:w w:val="99"/>
                <w:sz w:val="24"/>
              </w:rPr>
              <w:t>例：</w:t>
            </w:r>
            <w:r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何</w:t>
            </w:r>
            <w:r w:rsidRPr="002D4F78"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○</w:t>
            </w:r>
            <w:r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典</w:t>
            </w: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D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兒童</w:t>
            </w:r>
            <w:r>
              <w:rPr>
                <w:rFonts w:ascii="新細明體" w:hAnsi="新細明體"/>
                <w:b/>
                <w:color w:val="999999"/>
                <w:w w:val="99"/>
                <w:sz w:val="24"/>
              </w:rPr>
              <w:t>助聽器選配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F6171A" w:rsidRPr="00A172E8" w:rsidRDefault="00F6171A" w:rsidP="00F003AD">
            <w:pPr>
              <w:spacing w:line="0" w:lineRule="atLeast"/>
              <w:jc w:val="center"/>
              <w:rPr>
                <w:rFonts w:ascii="Arial" w:eastAsia="Arial" w:hAnsi="Arial"/>
                <w:b/>
                <w:color w:val="999999"/>
                <w:w w:val="99"/>
                <w:sz w:val="24"/>
              </w:rPr>
            </w:pPr>
            <w:r w:rsidRPr="00A172E8">
              <w:rPr>
                <w:rFonts w:ascii="Arial" w:eastAsia="Arial" w:hAnsi="Arial" w:hint="eastAsia"/>
                <w:b/>
                <w:color w:val="999999"/>
                <w:w w:val="99"/>
                <w:sz w:val="24"/>
              </w:rPr>
              <w:t>109</w:t>
            </w:r>
            <w:r>
              <w:rPr>
                <w:rFonts w:ascii="Arial" w:eastAsia="Arial" w:hAnsi="Arial"/>
                <w:b/>
                <w:color w:val="999999"/>
                <w:w w:val="99"/>
                <w:sz w:val="24"/>
              </w:rPr>
              <w:t>/00/00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A172E8">
              <w:rPr>
                <w:rFonts w:ascii="Arial" w:eastAsia="Arial" w:hAnsi="Arial" w:hint="eastAsia"/>
                <w:b/>
                <w:color w:val="999999"/>
                <w:w w:val="99"/>
                <w:sz w:val="24"/>
              </w:rPr>
              <w:t>30</w:t>
            </w:r>
            <w:r w:rsidRPr="00A172E8">
              <w:rPr>
                <w:rFonts w:ascii="微軟正黑體" w:eastAsia="微軟正黑體" w:hAnsi="微軟正黑體" w:cs="微軟正黑體" w:hint="eastAsia"/>
                <w:b/>
                <w:color w:val="999999"/>
                <w:w w:val="99"/>
                <w:sz w:val="24"/>
              </w:rPr>
              <w:t>分鐘</w:t>
            </w: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新細明體" w:hAnsi="新細明體"/>
                <w:b/>
                <w:color w:val="999999"/>
                <w:w w:val="99"/>
                <w:sz w:val="24"/>
              </w:rPr>
              <w:t>郭</w:t>
            </w:r>
            <w:r w:rsidRPr="002D4F78"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○</w:t>
            </w:r>
            <w:r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宛</w:t>
            </w: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c>
          <w:tcPr>
            <w:tcW w:w="167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3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28" w:type="dxa"/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9" w:type="dxa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E0374B">
        <w:trPr>
          <w:trHeight w:val="731"/>
        </w:trPr>
        <w:tc>
          <w:tcPr>
            <w:tcW w:w="7057" w:type="dxa"/>
            <w:gridSpan w:val="8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171A" w:rsidRPr="002D4F78" w:rsidRDefault="00F6171A" w:rsidP="00F003AD">
            <w:pPr>
              <w:spacing w:line="0" w:lineRule="atLeast"/>
              <w:jc w:val="righ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總</w:t>
            </w:r>
            <w:r w:rsidRPr="002D4F78">
              <w:rPr>
                <w:rFonts w:ascii="標楷體" w:eastAsia="標楷體"/>
                <w:sz w:val="24"/>
                <w:szCs w:val="24"/>
              </w:rPr>
              <w:t>時數</w:t>
            </w:r>
          </w:p>
        </w:tc>
        <w:tc>
          <w:tcPr>
            <w:tcW w:w="328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F6171A" w:rsidRPr="002D4F78" w:rsidRDefault="00F6171A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F6171A" w:rsidRPr="002D4F78" w:rsidTr="00F003AD">
        <w:tc>
          <w:tcPr>
            <w:tcW w:w="10344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014E" w:rsidRDefault="0053014E" w:rsidP="0053014E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2D4F78">
              <w:rPr>
                <w:rFonts w:ascii="標楷體" w:eastAsia="標楷體" w:hAnsi="標楷體" w:hint="eastAsia"/>
                <w:sz w:val="24"/>
              </w:rPr>
              <w:t>◆同</w:t>
            </w:r>
            <w:r w:rsidRPr="002D4F78">
              <w:rPr>
                <w:rFonts w:ascii="標楷體" w:eastAsia="標楷體" w:hAnsi="標楷體"/>
                <w:sz w:val="24"/>
              </w:rPr>
              <w:t>一個</w:t>
            </w:r>
            <w:r w:rsidRPr="002D4F78">
              <w:rPr>
                <w:rFonts w:ascii="標楷體" w:eastAsia="標楷體" w:hAnsi="標楷體" w:hint="eastAsia"/>
                <w:sz w:val="24"/>
              </w:rPr>
              <w:t>實</w:t>
            </w:r>
            <w:r w:rsidRPr="002D4F78">
              <w:rPr>
                <w:rFonts w:ascii="標楷體" w:eastAsia="標楷體" w:hAnsi="標楷體"/>
                <w:sz w:val="24"/>
              </w:rPr>
              <w:t>習地點填寫在同一張實習登入表</w:t>
            </w:r>
            <w:r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53014E" w:rsidRDefault="0053014E" w:rsidP="0053014E">
            <w:pPr>
              <w:spacing w:line="0" w:lineRule="atLeast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◆實習</w:t>
            </w:r>
            <w:r>
              <w:rPr>
                <w:rFonts w:ascii="標楷體" w:eastAsia="標楷體" w:hAnsi="標楷體"/>
                <w:sz w:val="24"/>
              </w:rPr>
              <w:t>項目若非屬</w:t>
            </w:r>
            <w:r>
              <w:rPr>
                <w:rFonts w:ascii="標楷體" w:eastAsia="標楷體" w:hAnsi="標楷體" w:hint="eastAsia"/>
                <w:sz w:val="24"/>
              </w:rPr>
              <w:t>代</w:t>
            </w:r>
            <w:r>
              <w:rPr>
                <w:rFonts w:ascii="標楷體" w:eastAsia="標楷體" w:hAnsi="標楷體"/>
                <w:sz w:val="24"/>
              </w:rPr>
              <w:t>碼</w:t>
            </w:r>
            <w:r>
              <w:rPr>
                <w:rFonts w:ascii="標楷體" w:eastAsia="標楷體" w:hAnsi="標楷體" w:hint="eastAsia"/>
                <w:sz w:val="24"/>
              </w:rPr>
              <w:t>A~</w:t>
            </w:r>
            <w:r>
              <w:rPr>
                <w:rFonts w:ascii="標楷體" w:eastAsia="標楷體" w:hAnsi="標楷體"/>
                <w:sz w:val="24"/>
              </w:rPr>
              <w:t>E</w:t>
            </w:r>
            <w:r>
              <w:rPr>
                <w:rFonts w:ascii="標楷體" w:eastAsia="標楷體" w:hAnsi="標楷體" w:hint="eastAsia"/>
                <w:sz w:val="24"/>
              </w:rPr>
              <w:t>之</w:t>
            </w:r>
            <w:r>
              <w:rPr>
                <w:rFonts w:ascii="標楷體" w:eastAsia="標楷體" w:hAnsi="標楷體"/>
                <w:sz w:val="24"/>
              </w:rPr>
              <w:t>項目</w:t>
            </w:r>
            <w:r>
              <w:rPr>
                <w:rFonts w:ascii="標楷體" w:eastAsia="標楷體" w:hAnsi="標楷體" w:hint="eastAsia"/>
                <w:sz w:val="24"/>
              </w:rPr>
              <w:t>，</w:t>
            </w:r>
            <w:r>
              <w:rPr>
                <w:rFonts w:ascii="標楷體" w:eastAsia="標楷體" w:hAnsi="標楷體"/>
                <w:sz w:val="24"/>
              </w:rPr>
              <w:t>請寫「其他」</w:t>
            </w:r>
            <w:r>
              <w:rPr>
                <w:rFonts w:ascii="標楷體" w:eastAsia="標楷體" w:hAnsi="標楷體" w:hint="eastAsia"/>
                <w:sz w:val="24"/>
              </w:rPr>
              <w:t>並</w:t>
            </w:r>
            <w:r>
              <w:rPr>
                <w:rFonts w:ascii="標楷體" w:eastAsia="標楷體" w:hAnsi="標楷體"/>
                <w:sz w:val="24"/>
              </w:rPr>
              <w:t>於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「</w:t>
            </w:r>
            <w:r>
              <w:rPr>
                <w:rFonts w:ascii="標楷體" w:eastAsia="標楷體" w:hint="eastAsia"/>
                <w:sz w:val="24"/>
                <w:szCs w:val="24"/>
              </w:rPr>
              <w:t>診</w:t>
            </w:r>
            <w:r>
              <w:rPr>
                <w:rFonts w:ascii="標楷體" w:eastAsia="標楷體"/>
                <w:sz w:val="24"/>
                <w:szCs w:val="24"/>
              </w:rPr>
              <w:t>斷</w:t>
            </w:r>
            <w:r>
              <w:rPr>
                <w:rFonts w:ascii="標楷體" w:eastAsia="標楷體" w:hint="eastAsia"/>
                <w:sz w:val="24"/>
                <w:szCs w:val="24"/>
              </w:rPr>
              <w:t>/檢查</w:t>
            </w:r>
            <w:r w:rsidRPr="002D4F78">
              <w:rPr>
                <w:rFonts w:ascii="標楷體" w:eastAsia="標楷體"/>
                <w:sz w:val="24"/>
                <w:szCs w:val="24"/>
              </w:rPr>
              <w:t>內容</w:t>
            </w:r>
            <w:r>
              <w:rPr>
                <w:rFonts w:ascii="標楷體" w:eastAsia="標楷體" w:hint="eastAsia"/>
                <w:sz w:val="24"/>
                <w:szCs w:val="24"/>
              </w:rPr>
              <w:t>」詳</w:t>
            </w:r>
            <w:r>
              <w:rPr>
                <w:rFonts w:ascii="標楷體" w:eastAsia="標楷體"/>
                <w:sz w:val="24"/>
                <w:szCs w:val="24"/>
              </w:rPr>
              <w:t>細說明。</w:t>
            </w:r>
          </w:p>
          <w:p w:rsidR="00F6171A" w:rsidRPr="00373853" w:rsidRDefault="0053014E" w:rsidP="0053014E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◆「</w:t>
            </w:r>
            <w:r>
              <w:rPr>
                <w:rFonts w:ascii="標楷體" w:eastAsia="標楷體" w:hint="eastAsia"/>
                <w:sz w:val="24"/>
                <w:szCs w:val="24"/>
              </w:rPr>
              <w:t>診</w:t>
            </w:r>
            <w:r>
              <w:rPr>
                <w:rFonts w:ascii="標楷體" w:eastAsia="標楷體"/>
                <w:sz w:val="24"/>
                <w:szCs w:val="24"/>
              </w:rPr>
              <w:t>斷</w:t>
            </w:r>
            <w:r>
              <w:rPr>
                <w:rFonts w:ascii="標楷體" w:eastAsia="標楷體" w:hint="eastAsia"/>
                <w:sz w:val="24"/>
                <w:szCs w:val="24"/>
              </w:rPr>
              <w:t>/檢查</w:t>
            </w:r>
            <w:r w:rsidRPr="002D4F78">
              <w:rPr>
                <w:rFonts w:ascii="標楷體" w:eastAsia="標楷體"/>
                <w:sz w:val="24"/>
                <w:szCs w:val="24"/>
              </w:rPr>
              <w:t>內容</w:t>
            </w:r>
            <w:r>
              <w:rPr>
                <w:rFonts w:ascii="標楷體" w:eastAsia="標楷體" w:hint="eastAsia"/>
                <w:sz w:val="24"/>
                <w:szCs w:val="24"/>
              </w:rPr>
              <w:t>」，</w:t>
            </w:r>
            <w:r>
              <w:rPr>
                <w:rFonts w:ascii="標楷體" w:eastAsia="標楷體"/>
                <w:sz w:val="24"/>
                <w:szCs w:val="24"/>
              </w:rPr>
              <w:t>填寫醫學診斷及檢查項目</w:t>
            </w:r>
            <w:r>
              <w:rPr>
                <w:rFonts w:ascii="標楷體" w:eastAsia="標楷體" w:hint="eastAsia"/>
                <w:sz w:val="24"/>
                <w:szCs w:val="24"/>
              </w:rPr>
              <w:t>名</w:t>
            </w:r>
            <w:r>
              <w:rPr>
                <w:rFonts w:ascii="標楷體" w:eastAsia="標楷體"/>
                <w:sz w:val="24"/>
                <w:szCs w:val="24"/>
              </w:rPr>
              <w:t>稱即可。</w:t>
            </w:r>
            <w:bookmarkStart w:id="0" w:name="_GoBack"/>
            <w:bookmarkEnd w:id="0"/>
          </w:p>
        </w:tc>
      </w:tr>
    </w:tbl>
    <w:p w:rsidR="00722D0E" w:rsidRPr="00191436" w:rsidRDefault="00722D0E" w:rsidP="00722D0E">
      <w:pPr>
        <w:spacing w:line="432" w:lineRule="exact"/>
        <w:ind w:left="8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B45A5" wp14:editId="63EB7BB8">
                <wp:simplePos x="0" y="0"/>
                <wp:positionH relativeFrom="column">
                  <wp:posOffset>2209800</wp:posOffset>
                </wp:positionH>
                <wp:positionV relativeFrom="paragraph">
                  <wp:posOffset>161925</wp:posOffset>
                </wp:positionV>
                <wp:extent cx="4400550" cy="330200"/>
                <wp:effectExtent l="0" t="0" r="19050" b="1270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0E" w:rsidRPr="0034184C" w:rsidRDefault="00722D0E" w:rsidP="00722D0E">
                            <w:pPr>
                              <w:jc w:val="right"/>
                            </w:pPr>
                            <w:r w:rsidRPr="0034184C">
                              <w:rPr>
                                <w:rFonts w:hint="eastAsia"/>
                              </w:rPr>
                              <w:t>FM-201</w:t>
                            </w:r>
                            <w:r>
                              <w:t>81</w:t>
                            </w:r>
                            <w:r>
                              <w:rPr>
                                <w:rFonts w:hint="eastAsia"/>
                              </w:rPr>
                              <w:t>-00</w:t>
                            </w:r>
                            <w:r w:rsidR="00064E99">
                              <w:t>8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34184C">
                              <w:rPr>
                                <w:rFonts w:hint="eastAsia"/>
                              </w:rPr>
                              <w:t>表單修訂日期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Pr="0034184C">
                              <w:rPr>
                                <w:rFonts w:hint="eastAsia"/>
                              </w:rPr>
                              <w:t>1</w:t>
                            </w:r>
                            <w:r w:rsidR="00EB1904"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0</w:t>
                            </w:r>
                            <w:r w:rsidR="00EB1904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1</w:t>
                            </w:r>
                            <w:r w:rsidR="00EB1904">
                              <w:t>6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84C">
                              <w:rPr>
                                <w:rFonts w:hint="eastAsia"/>
                              </w:rPr>
                              <w:t>保存期限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：四年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B45A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74pt;margin-top:12.75pt;width:346.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" strokecolor="white">
                <v:textbox>
                  <w:txbxContent>
                    <w:p w:rsidR="00722D0E" w:rsidRPr="0034184C" w:rsidRDefault="00722D0E" w:rsidP="00722D0E">
                      <w:pPr>
                        <w:jc w:val="right"/>
                      </w:pPr>
                      <w:r w:rsidRPr="0034184C">
                        <w:rPr>
                          <w:rFonts w:hint="eastAsia"/>
                        </w:rPr>
                        <w:t>FM-201</w:t>
                      </w:r>
                      <w:r>
                        <w:t>81</w:t>
                      </w:r>
                      <w:r>
                        <w:rPr>
                          <w:rFonts w:hint="eastAsia"/>
                        </w:rPr>
                        <w:t>-00</w:t>
                      </w:r>
                      <w:r w:rsidR="00064E99">
                        <w:t>8</w:t>
                      </w:r>
                      <w:r w:rsidRPr="0034184C">
                        <w:rPr>
                          <w:rFonts w:hint="eastAsia"/>
                        </w:rPr>
                        <w:t xml:space="preserve">  </w:t>
                      </w:r>
                      <w:r w:rsidRPr="0034184C">
                        <w:rPr>
                          <w:rFonts w:hint="eastAsia"/>
                        </w:rPr>
                        <w:t>表單修訂日期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</w:t>
                      </w:r>
                      <w:r w:rsidRPr="0034184C">
                        <w:rPr>
                          <w:rFonts w:hint="eastAsia"/>
                        </w:rPr>
                        <w:t>1</w:t>
                      </w:r>
                      <w:r w:rsidR="00EB1904">
                        <w:t>10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>0</w:t>
                      </w:r>
                      <w:r w:rsidR="00EB1904">
                        <w:t>7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>1</w:t>
                      </w:r>
                      <w:r w:rsidR="00EB1904">
                        <w:t>6</w:t>
                      </w:r>
                      <w:bookmarkStart w:id="1" w:name="_GoBack"/>
                      <w:bookmarkEnd w:id="1"/>
                      <w:r w:rsidRPr="0034184C">
                        <w:rPr>
                          <w:rFonts w:hint="eastAsia"/>
                        </w:rPr>
                        <w:t xml:space="preserve"> </w:t>
                      </w:r>
                      <w:r w:rsidRPr="0034184C">
                        <w:rPr>
                          <w:rFonts w:hint="eastAsia"/>
                        </w:rPr>
                        <w:t>保存期限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：四年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2D0E" w:rsidRPr="00191436" w:rsidSect="00722D0E">
      <w:pgSz w:w="11900" w:h="16838"/>
      <w:pgMar w:top="641" w:right="646" w:bottom="430" w:left="840" w:header="0" w:footer="0" w:gutter="0"/>
      <w:cols w:space="0" w:equalWidth="0">
        <w:col w:w="104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53" w:rsidRDefault="00064553" w:rsidP="00F6171A">
      <w:r>
        <w:separator/>
      </w:r>
    </w:p>
  </w:endnote>
  <w:endnote w:type="continuationSeparator" w:id="0">
    <w:p w:rsidR="00064553" w:rsidRDefault="00064553" w:rsidP="00F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53" w:rsidRDefault="00064553" w:rsidP="00F6171A">
      <w:r>
        <w:separator/>
      </w:r>
    </w:p>
  </w:footnote>
  <w:footnote w:type="continuationSeparator" w:id="0">
    <w:p w:rsidR="00064553" w:rsidRDefault="00064553" w:rsidP="00F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E"/>
    <w:rsid w:val="00064553"/>
    <w:rsid w:val="00064E99"/>
    <w:rsid w:val="00073B1D"/>
    <w:rsid w:val="0053014E"/>
    <w:rsid w:val="00563DC3"/>
    <w:rsid w:val="0071263F"/>
    <w:rsid w:val="00722D0E"/>
    <w:rsid w:val="00DA2503"/>
    <w:rsid w:val="00E0374B"/>
    <w:rsid w:val="00E245AD"/>
    <w:rsid w:val="00EB1904"/>
    <w:rsid w:val="00F6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0AC7B6-7283-4A5F-89C8-472AB37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0E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71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F6171A"/>
    <w:rPr>
      <w:rFonts w:ascii="Calibri" w:eastAsia="新細明體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71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F6171A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2019-06-14T06:37:00Z</dcterms:created>
  <dcterms:modified xsi:type="dcterms:W3CDTF">2022-03-01T08:12:00Z</dcterms:modified>
</cp:coreProperties>
</file>