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AE" w:rsidRDefault="007137AE" w:rsidP="007137AE">
      <w:r>
        <w:rPr>
          <w:rFonts w:ascii="標楷體" w:eastAsia="標楷體" w:hAnsi="標楷體" w:hint="eastAsia"/>
          <w:color w:val="000000"/>
          <w:sz w:val="40"/>
          <w:szCs w:val="40"/>
          <w:shd w:val="clear" w:color="auto" w:fill="FFFFFF"/>
        </w:rPr>
        <w:t xml:space="preserve">中國醫藥大學附設醫院  函 　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</w:rPr>
        <w:tab/>
      </w:r>
      <w:r>
        <w:rPr>
          <w:rFonts w:hint="eastAsia"/>
        </w:rPr>
        <w:t>旨：</w:t>
      </w:r>
      <w:r>
        <w:rPr>
          <w:rFonts w:hint="eastAsia"/>
        </w:rPr>
        <w:tab/>
      </w:r>
      <w:r>
        <w:rPr>
          <w:rFonts w:hint="eastAsia"/>
        </w:rPr>
        <w:t>有關本院</w:t>
      </w:r>
      <w:r>
        <w:rPr>
          <w:rFonts w:hint="eastAsia"/>
        </w:rPr>
        <w:t>114</w:t>
      </w:r>
      <w:r>
        <w:rPr>
          <w:rFonts w:hint="eastAsia"/>
        </w:rPr>
        <w:t>年復健部語言治療組實習生招募時程，如說明，請查照。</w:t>
      </w:r>
    </w:p>
    <w:p w:rsidR="00547939" w:rsidRDefault="00547939" w:rsidP="00547939">
      <w:r>
        <w:t xml:space="preserve"> </w:t>
      </w:r>
      <w:r>
        <w:tab/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>說</w:t>
      </w:r>
      <w:r>
        <w:rPr>
          <w:rFonts w:hint="eastAsia"/>
        </w:rPr>
        <w:tab/>
      </w:r>
      <w:r>
        <w:rPr>
          <w:rFonts w:hint="eastAsia"/>
        </w:rPr>
        <w:t>明：</w:t>
      </w:r>
      <w:r>
        <w:rPr>
          <w:rFonts w:hint="eastAsia"/>
        </w:rPr>
        <w:tab/>
        <w:t xml:space="preserve"> 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一、</w:t>
      </w:r>
      <w:r>
        <w:rPr>
          <w:rFonts w:hint="eastAsia"/>
        </w:rPr>
        <w:tab/>
      </w:r>
      <w:proofErr w:type="gramStart"/>
      <w:r>
        <w:rPr>
          <w:rFonts w:hint="eastAsia"/>
        </w:rPr>
        <w:t>覆貴校</w:t>
      </w:r>
      <w:proofErr w:type="gramEnd"/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日弘</w:t>
      </w:r>
      <w:proofErr w:type="gramStart"/>
      <w:r>
        <w:rPr>
          <w:rFonts w:hint="eastAsia"/>
        </w:rPr>
        <w:t>大語聽字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1130004157</w:t>
      </w:r>
      <w:r>
        <w:rPr>
          <w:rFonts w:hint="eastAsia"/>
        </w:rPr>
        <w:t>號函。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二、</w:t>
      </w:r>
      <w:r>
        <w:rPr>
          <w:rFonts w:hint="eastAsia"/>
        </w:rPr>
        <w:tab/>
      </w:r>
      <w:proofErr w:type="gramStart"/>
      <w:r>
        <w:rPr>
          <w:rFonts w:hint="eastAsia"/>
        </w:rPr>
        <w:t>本院復健</w:t>
      </w:r>
      <w:proofErr w:type="gramEnd"/>
      <w:r>
        <w:rPr>
          <w:rFonts w:hint="eastAsia"/>
        </w:rPr>
        <w:t>部語言治療組實習須知：先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書面資料送審</w:t>
      </w:r>
      <w:r>
        <w:rPr>
          <w:rFonts w:hint="eastAsia"/>
        </w:rPr>
        <w:t>(</w:t>
      </w:r>
      <w:r>
        <w:rPr>
          <w:rFonts w:hint="eastAsia"/>
        </w:rPr>
        <w:t>書審資料：履歷</w:t>
      </w:r>
      <w:r>
        <w:rPr>
          <w:rFonts w:hint="eastAsia"/>
        </w:rPr>
        <w:t>(</w:t>
      </w:r>
      <w:r>
        <w:rPr>
          <w:rFonts w:hint="eastAsia"/>
        </w:rPr>
        <w:t>內容包含大學經歷及自傳</w:t>
      </w:r>
      <w:r>
        <w:rPr>
          <w:rFonts w:hint="eastAsia"/>
        </w:rPr>
        <w:t>)</w:t>
      </w:r>
      <w:r>
        <w:rPr>
          <w:rFonts w:hint="eastAsia"/>
        </w:rPr>
        <w:t>、歷年在校成績</w:t>
      </w:r>
      <w:r>
        <w:rPr>
          <w:rFonts w:hint="eastAsia"/>
        </w:rPr>
        <w:t>(</w:t>
      </w:r>
      <w:r>
        <w:rPr>
          <w:rFonts w:hint="eastAsia"/>
        </w:rPr>
        <w:t>附排名</w:t>
      </w:r>
      <w:r>
        <w:rPr>
          <w:rFonts w:hint="eastAsia"/>
        </w:rPr>
        <w:t>))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待書審</w:t>
      </w:r>
      <w:proofErr w:type="gramEnd"/>
      <w:r>
        <w:rPr>
          <w:rFonts w:hint="eastAsia"/>
        </w:rPr>
        <w:t>通過後再進行面試，完成書審並通過面試方可至本院實習。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書面資料送審資格：必修科目成績為班排名前</w:t>
      </w:r>
      <w:r>
        <w:rPr>
          <w:rFonts w:hint="eastAsia"/>
        </w:rPr>
        <w:t>40%</w:t>
      </w:r>
      <w:r>
        <w:rPr>
          <w:rFonts w:hint="eastAsia"/>
        </w:rPr>
        <w:t>者，每一學校限額</w:t>
      </w:r>
      <w:r>
        <w:rPr>
          <w:rFonts w:hint="eastAsia"/>
        </w:rPr>
        <w:t>5</w:t>
      </w:r>
      <w:r>
        <w:rPr>
          <w:rFonts w:hint="eastAsia"/>
        </w:rPr>
        <w:t>名。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四、</w:t>
      </w:r>
      <w:r>
        <w:rPr>
          <w:rFonts w:hint="eastAsia"/>
        </w:rPr>
        <w:tab/>
      </w:r>
      <w:r>
        <w:rPr>
          <w:rFonts w:hint="eastAsia"/>
        </w:rPr>
        <w:t>書審資料請於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日前送至教學</w:t>
      </w:r>
      <w:bookmarkStart w:id="0" w:name="_GoBack"/>
      <w:bookmarkEnd w:id="0"/>
      <w:r>
        <w:rPr>
          <w:rFonts w:hint="eastAsia"/>
        </w:rPr>
        <w:t>部，書審通過公告日期為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五、</w:t>
      </w:r>
      <w:r>
        <w:rPr>
          <w:rFonts w:hint="eastAsia"/>
        </w:rPr>
        <w:tab/>
      </w:r>
      <w:r>
        <w:rPr>
          <w:rFonts w:hint="eastAsia"/>
        </w:rPr>
        <w:t>面試日期：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9:30</w:t>
      </w:r>
      <w:r>
        <w:rPr>
          <w:rFonts w:hint="eastAsia"/>
        </w:rPr>
        <w:t>；面試地點：與書審公告一同公布。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六、</w:t>
      </w:r>
      <w:r>
        <w:rPr>
          <w:rFonts w:hint="eastAsia"/>
        </w:rPr>
        <w:tab/>
      </w:r>
      <w:r>
        <w:rPr>
          <w:rFonts w:hint="eastAsia"/>
        </w:rPr>
        <w:t>配分計算：筆試</w:t>
      </w:r>
      <w:r>
        <w:rPr>
          <w:rFonts w:hint="eastAsia"/>
        </w:rPr>
        <w:t>(40%)+</w:t>
      </w:r>
      <w:r>
        <w:rPr>
          <w:rFonts w:hint="eastAsia"/>
        </w:rPr>
        <w:t>口試</w:t>
      </w:r>
      <w:r>
        <w:rPr>
          <w:rFonts w:hint="eastAsia"/>
        </w:rPr>
        <w:t>(60%)</w:t>
      </w:r>
      <w:r>
        <w:rPr>
          <w:rFonts w:hint="eastAsia"/>
        </w:rPr>
        <w:t>。</w:t>
      </w:r>
    </w:p>
    <w:p w:rsidR="00547939" w:rsidRDefault="00547939" w:rsidP="0054793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七、</w:t>
      </w:r>
      <w:r>
        <w:rPr>
          <w:rFonts w:hint="eastAsia"/>
        </w:rPr>
        <w:tab/>
      </w:r>
      <w:r>
        <w:rPr>
          <w:rFonts w:hint="eastAsia"/>
        </w:rPr>
        <w:t>面試結果於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日公告，錄取同學請於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日前回覆。</w:t>
      </w:r>
    </w:p>
    <w:p w:rsidR="00563DC3" w:rsidRPr="00547939" w:rsidRDefault="00563DC3" w:rsidP="00547939"/>
    <w:sectPr w:rsidR="00563DC3" w:rsidRPr="00547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AE"/>
    <w:rsid w:val="00547939"/>
    <w:rsid w:val="00563DC3"/>
    <w:rsid w:val="007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250E"/>
  <w15:chartTrackingRefBased/>
  <w15:docId w15:val="{C514B21C-B85F-40BC-9838-EF2ED99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2024-06-04T05:51:00Z</dcterms:created>
  <dcterms:modified xsi:type="dcterms:W3CDTF">2024-06-04T05:54:00Z</dcterms:modified>
</cp:coreProperties>
</file>